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E" w:rsidRDefault="00AF23EE">
      <w:pPr>
        <w:pStyle w:val="ConsPlusNormal"/>
        <w:jc w:val="right"/>
        <w:outlineLvl w:val="0"/>
      </w:pPr>
      <w:r>
        <w:t>Приложение 1</w:t>
      </w:r>
    </w:p>
    <w:p w:rsidR="00AF23EE" w:rsidRDefault="00AF23EE">
      <w:pPr>
        <w:pStyle w:val="ConsPlusNormal"/>
        <w:jc w:val="right"/>
      </w:pPr>
      <w:r>
        <w:t>к Закону</w:t>
      </w:r>
    </w:p>
    <w:p w:rsidR="00AF23EE" w:rsidRDefault="00AF23EE">
      <w:pPr>
        <w:pStyle w:val="ConsPlusNormal"/>
        <w:jc w:val="right"/>
      </w:pPr>
      <w:r>
        <w:t>Республики Алтай</w:t>
      </w:r>
    </w:p>
    <w:p w:rsidR="00AF23EE" w:rsidRDefault="00AF23EE">
      <w:pPr>
        <w:pStyle w:val="ConsPlusNormal"/>
        <w:jc w:val="right"/>
      </w:pPr>
      <w:r>
        <w:t>"Об установлении налоговой ставки</w:t>
      </w:r>
    </w:p>
    <w:p w:rsidR="00AF23EE" w:rsidRDefault="00AF23EE">
      <w:pPr>
        <w:pStyle w:val="ConsPlusNormal"/>
        <w:jc w:val="right"/>
      </w:pPr>
      <w:r>
        <w:t xml:space="preserve">в размере 0 процентов </w:t>
      </w:r>
      <w:proofErr w:type="gramStart"/>
      <w:r>
        <w:t>для</w:t>
      </w:r>
      <w:proofErr w:type="gramEnd"/>
      <w:r>
        <w:t xml:space="preserve"> впервые</w:t>
      </w:r>
    </w:p>
    <w:p w:rsidR="00AF23EE" w:rsidRDefault="00AF23EE">
      <w:pPr>
        <w:pStyle w:val="ConsPlusNormal"/>
        <w:jc w:val="right"/>
      </w:pPr>
      <w:r>
        <w:t>зарегистрированных налогоплательщиков -</w:t>
      </w:r>
    </w:p>
    <w:p w:rsidR="00AF23EE" w:rsidRDefault="00AF23EE">
      <w:pPr>
        <w:pStyle w:val="ConsPlusNormal"/>
        <w:jc w:val="right"/>
      </w:pPr>
      <w:r>
        <w:t xml:space="preserve">индивидуальных предпринимателей </w:t>
      </w:r>
      <w:proofErr w:type="gramStart"/>
      <w:r>
        <w:t>при</w:t>
      </w:r>
      <w:proofErr w:type="gramEnd"/>
    </w:p>
    <w:p w:rsidR="00AF23EE" w:rsidRDefault="00AF23EE">
      <w:pPr>
        <w:pStyle w:val="ConsPlusNormal"/>
        <w:jc w:val="right"/>
      </w:pPr>
      <w:r>
        <w:t xml:space="preserve">применении </w:t>
      </w:r>
      <w:proofErr w:type="gramStart"/>
      <w:r>
        <w:t>упрощенной</w:t>
      </w:r>
      <w:proofErr w:type="gramEnd"/>
      <w:r>
        <w:t xml:space="preserve"> и (или) патентной</w:t>
      </w:r>
    </w:p>
    <w:p w:rsidR="00AF23EE" w:rsidRDefault="00AF23EE">
      <w:pPr>
        <w:pStyle w:val="ConsPlusNormal"/>
        <w:jc w:val="right"/>
      </w:pPr>
      <w:r>
        <w:t>систем налогообложения на территории</w:t>
      </w:r>
    </w:p>
    <w:p w:rsidR="00AF23EE" w:rsidRDefault="00AF23EE">
      <w:pPr>
        <w:pStyle w:val="ConsPlusNormal"/>
        <w:jc w:val="right"/>
      </w:pPr>
      <w:r>
        <w:t>Республики Алтай"</w:t>
      </w:r>
    </w:p>
    <w:p w:rsidR="00AF23EE" w:rsidRDefault="00AF23EE">
      <w:pPr>
        <w:pStyle w:val="ConsPlusNormal"/>
        <w:jc w:val="both"/>
      </w:pPr>
    </w:p>
    <w:p w:rsidR="00AF23EE" w:rsidRDefault="00AF23EE">
      <w:pPr>
        <w:pStyle w:val="ConsPlusTitle"/>
        <w:jc w:val="center"/>
      </w:pPr>
      <w:bookmarkStart w:id="0" w:name="P59"/>
      <w:bookmarkEnd w:id="0"/>
      <w:r>
        <w:t>ВИДЫ</w:t>
      </w:r>
    </w:p>
    <w:p w:rsidR="00AF23EE" w:rsidRDefault="00AF23EE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AF23EE" w:rsidRDefault="00AF23EE">
      <w:pPr>
        <w:pStyle w:val="ConsPlusTitle"/>
        <w:jc w:val="center"/>
      </w:pPr>
      <w:r>
        <w:t xml:space="preserve">СОЦИАЛЬНОЙ И (ИЛИ) НАУЧНОЙ </w:t>
      </w:r>
      <w:proofErr w:type="gramStart"/>
      <w:r>
        <w:t>СФЕРАХ</w:t>
      </w:r>
      <w:proofErr w:type="gramEnd"/>
      <w:r>
        <w:t>, А ТАКЖЕ В СФЕРЕ БЫТОВЫХ</w:t>
      </w:r>
    </w:p>
    <w:p w:rsidR="00AF23EE" w:rsidRDefault="00AF23EE">
      <w:pPr>
        <w:pStyle w:val="ConsPlusTitle"/>
        <w:jc w:val="center"/>
      </w:pPr>
      <w:r>
        <w:t>УСЛУГ НАСЕЛЕНИЮ ПРИ ПРИМЕНЕНИИ УПРОЩЕННОЙ СИСТЕМЫ</w:t>
      </w:r>
    </w:p>
    <w:p w:rsidR="00AF23EE" w:rsidRDefault="00AF23EE">
      <w:pPr>
        <w:pStyle w:val="ConsPlusTitle"/>
        <w:jc w:val="center"/>
      </w:pPr>
      <w:r>
        <w:t>НАЛОГООБЛОЖЕНИЯ НА ТЕРРИТОРИИ РЕСПУБЛИКИ АЛТАЙ</w:t>
      </w:r>
    </w:p>
    <w:p w:rsidR="00AF23EE" w:rsidRDefault="00AF23EE">
      <w:pPr>
        <w:pStyle w:val="ConsPlusNormal"/>
        <w:spacing w:after="1"/>
      </w:pPr>
    </w:p>
    <w:p w:rsidR="00AF23EE" w:rsidRDefault="00AF23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AF23EE" w:rsidRDefault="00AF23EE">
            <w:pPr>
              <w:pStyle w:val="ConsPlusNormal"/>
              <w:jc w:val="center"/>
            </w:pPr>
            <w:r>
              <w:t xml:space="preserve">Вид экономической деятельности в соответствии с Общероссийским </w:t>
            </w:r>
            <w:hyperlink r:id="rId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6">
              <w:r w:rsidR="00AF23EE">
                <w:rPr>
                  <w:color w:val="0000FF"/>
                </w:rPr>
                <w:t>01</w:t>
              </w:r>
            </w:hyperlink>
            <w:r w:rsidR="00AF23EE">
              <w:t xml:space="preserve"> Растениеводство и животноводство, охота и предоставление соответствующих услуг в этих областях (за исключением </w:t>
            </w:r>
            <w:hyperlink r:id="rId7">
              <w:r w:rsidR="00AF23EE">
                <w:rPr>
                  <w:color w:val="0000FF"/>
                </w:rPr>
                <w:t>01.7</w:t>
              </w:r>
            </w:hyperlink>
            <w:r w:rsidR="00AF23EE">
              <w:t xml:space="preserve"> Охота, отлов и отстрел диких животных, включая предоставление услуг в этих областях)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8">
              <w:r w:rsidR="00AF23EE">
                <w:rPr>
                  <w:color w:val="0000FF"/>
                </w:rPr>
                <w:t>02</w:t>
              </w:r>
            </w:hyperlink>
            <w:r w:rsidR="00AF23EE">
              <w:t xml:space="preserve"> Лесоводство и лесозаготовки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9">
              <w:r w:rsidR="00AF23EE">
                <w:rPr>
                  <w:color w:val="0000FF"/>
                </w:rPr>
                <w:t>03</w:t>
              </w:r>
            </w:hyperlink>
            <w:r w:rsidR="00AF23EE">
              <w:t xml:space="preserve"> Рыболовство и рыбоводство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0">
              <w:r w:rsidR="00AF23EE">
                <w:rPr>
                  <w:color w:val="0000FF"/>
                </w:rPr>
                <w:t>10</w:t>
              </w:r>
            </w:hyperlink>
            <w:r w:rsidR="00AF23EE">
              <w:t xml:space="preserve"> Производство пищевых продуктов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1">
              <w:r w:rsidR="00AF23EE">
                <w:rPr>
                  <w:color w:val="0000FF"/>
                </w:rPr>
                <w:t>11.07</w:t>
              </w:r>
            </w:hyperlink>
            <w:r w:rsidR="00AF23EE">
              <w:t xml:space="preserve"> Производство безалкогольных напитков; производство упакованных питьевых вод, включая минеральные воды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2">
              <w:r w:rsidR="00AF23EE">
                <w:rPr>
                  <w:color w:val="0000FF"/>
                </w:rPr>
                <w:t>13</w:t>
              </w:r>
            </w:hyperlink>
            <w:r w:rsidR="00AF23EE">
              <w:t xml:space="preserve"> Производство текстильных изделий;</w:t>
            </w:r>
          </w:p>
          <w:p w:rsidR="00AF23EE" w:rsidRDefault="00DB604B">
            <w:pPr>
              <w:pStyle w:val="ConsPlusNormal"/>
              <w:jc w:val="both"/>
            </w:pPr>
            <w:hyperlink r:id="rId13">
              <w:r w:rsidR="00AF23EE">
                <w:rPr>
                  <w:color w:val="0000FF"/>
                </w:rPr>
                <w:t>14</w:t>
              </w:r>
            </w:hyperlink>
            <w:r w:rsidR="00AF23EE">
              <w:t xml:space="preserve"> Производство одежды;</w:t>
            </w:r>
          </w:p>
          <w:p w:rsidR="00AF23EE" w:rsidRDefault="00DB604B">
            <w:pPr>
              <w:pStyle w:val="ConsPlusNormal"/>
              <w:jc w:val="both"/>
            </w:pPr>
            <w:hyperlink r:id="rId14">
              <w:r w:rsidR="00AF23EE">
                <w:rPr>
                  <w:color w:val="0000FF"/>
                </w:rPr>
                <w:t>15</w:t>
              </w:r>
            </w:hyperlink>
            <w:r w:rsidR="00AF23EE">
              <w:t xml:space="preserve"> Производство кожи и изделий из кожи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5">
              <w:r w:rsidR="00AF23EE">
                <w:rPr>
                  <w:color w:val="0000FF"/>
                </w:rPr>
                <w:t>16</w:t>
              </w:r>
            </w:hyperlink>
            <w:r w:rsidR="00AF23EE">
      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6">
              <w:r w:rsidR="00AF23EE">
                <w:rPr>
                  <w:color w:val="0000FF"/>
                </w:rPr>
                <w:t>17</w:t>
              </w:r>
            </w:hyperlink>
            <w:r w:rsidR="00AF23EE">
              <w:t xml:space="preserve"> Производство бумаги и бумажных изделий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17">
              <w:r w:rsidR="00AF23EE">
                <w:rPr>
                  <w:color w:val="0000FF"/>
                </w:rPr>
                <w:t>18</w:t>
              </w:r>
            </w:hyperlink>
            <w:r w:rsidR="00AF23EE">
              <w:t xml:space="preserve"> Деятельность полиграфическая и копирование носителей информации;</w:t>
            </w:r>
          </w:p>
          <w:p w:rsidR="00AF23EE" w:rsidRDefault="00DB604B">
            <w:pPr>
              <w:pStyle w:val="ConsPlusNormal"/>
              <w:jc w:val="both"/>
            </w:pPr>
            <w:hyperlink r:id="rId18">
              <w:r w:rsidR="00AF23EE">
                <w:rPr>
                  <w:color w:val="0000FF"/>
                </w:rPr>
                <w:t>58</w:t>
              </w:r>
            </w:hyperlink>
            <w:r w:rsidR="00AF23EE">
              <w:t xml:space="preserve"> Деятельность издательская;</w:t>
            </w:r>
          </w:p>
          <w:p w:rsidR="00AF23EE" w:rsidRDefault="00DB604B">
            <w:pPr>
              <w:pStyle w:val="ConsPlusNormal"/>
              <w:jc w:val="both"/>
            </w:pPr>
            <w:hyperlink r:id="rId19">
              <w:r w:rsidR="00AF23EE">
                <w:rPr>
                  <w:color w:val="0000FF"/>
                </w:rPr>
                <w:t>59.2</w:t>
              </w:r>
            </w:hyperlink>
            <w:r w:rsidR="00AF23EE">
              <w:t xml:space="preserve"> Деятельность в области звукозаписи и издания музыкальных произведений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20">
              <w:r w:rsidR="00AF23EE">
                <w:rPr>
                  <w:color w:val="0000FF"/>
                </w:rPr>
                <w:t>20</w:t>
              </w:r>
            </w:hyperlink>
            <w:r w:rsidR="00AF23EE">
              <w:t xml:space="preserve"> Производство химических веществ и химических продуктов;</w:t>
            </w:r>
          </w:p>
          <w:p w:rsidR="00AF23EE" w:rsidRDefault="00DB604B">
            <w:pPr>
              <w:pStyle w:val="ConsPlusNormal"/>
              <w:jc w:val="both"/>
            </w:pPr>
            <w:hyperlink r:id="rId21">
              <w:r w:rsidR="00AF23EE">
                <w:rPr>
                  <w:color w:val="0000FF"/>
                </w:rPr>
                <w:t>21</w:t>
              </w:r>
            </w:hyperlink>
            <w:r w:rsidR="00AF23EE">
              <w:t xml:space="preserve"> Производство лекарственных средств и материалов, применяемых в медицинских целях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22">
              <w:r w:rsidR="00AF23EE">
                <w:rPr>
                  <w:color w:val="0000FF"/>
                </w:rPr>
                <w:t>22</w:t>
              </w:r>
            </w:hyperlink>
            <w:r w:rsidR="00AF23EE">
              <w:t xml:space="preserve"> Производство резиновых и пластмассовых изделий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23">
              <w:r w:rsidR="00AF23EE">
                <w:rPr>
                  <w:color w:val="0000FF"/>
                </w:rPr>
                <w:t>23</w:t>
              </w:r>
            </w:hyperlink>
            <w:r w:rsidR="00AF23EE">
              <w:t xml:space="preserve"> Производство прочей неметаллической минеральной продукции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24">
              <w:r w:rsidR="00AF23EE">
                <w:rPr>
                  <w:color w:val="0000FF"/>
                </w:rPr>
                <w:t>25</w:t>
              </w:r>
            </w:hyperlink>
            <w:r w:rsidR="00AF23EE">
              <w:t xml:space="preserve"> Производство готовых металлических изделий, кроме машин и оборудования;</w:t>
            </w:r>
          </w:p>
          <w:p w:rsidR="00AF23EE" w:rsidRDefault="00DB604B">
            <w:pPr>
              <w:pStyle w:val="ConsPlusNormal"/>
              <w:jc w:val="both"/>
            </w:pPr>
            <w:hyperlink r:id="rId25">
              <w:r w:rsidR="00AF23EE">
                <w:rPr>
                  <w:color w:val="0000FF"/>
                </w:rPr>
                <w:t>26</w:t>
              </w:r>
            </w:hyperlink>
            <w:r w:rsidR="00AF23EE">
              <w:t xml:space="preserve"> Производство компьютеров, электронных и оптических изделий;</w:t>
            </w:r>
          </w:p>
          <w:p w:rsidR="00AF23EE" w:rsidRDefault="00DB604B">
            <w:pPr>
              <w:pStyle w:val="ConsPlusNormal"/>
              <w:jc w:val="both"/>
            </w:pPr>
            <w:hyperlink r:id="rId26">
              <w:r w:rsidR="00AF23EE">
                <w:rPr>
                  <w:color w:val="0000FF"/>
                </w:rPr>
                <w:t>27</w:t>
              </w:r>
            </w:hyperlink>
            <w:r w:rsidR="00AF23EE">
              <w:t xml:space="preserve"> Производство электрического оборудования;</w:t>
            </w:r>
          </w:p>
          <w:p w:rsidR="00AF23EE" w:rsidRDefault="00DB604B">
            <w:pPr>
              <w:pStyle w:val="ConsPlusNormal"/>
              <w:jc w:val="both"/>
            </w:pPr>
            <w:hyperlink r:id="rId27">
              <w:r w:rsidR="00AF23EE">
                <w:rPr>
                  <w:color w:val="0000FF"/>
                </w:rPr>
                <w:t>28</w:t>
              </w:r>
            </w:hyperlink>
            <w:r w:rsidR="00AF23EE">
              <w:t xml:space="preserve"> Производство машин и оборудования, не включенных в другие группировки (за исключением </w:t>
            </w:r>
            <w:hyperlink r:id="rId28">
              <w:r w:rsidR="00AF23EE">
                <w:rPr>
                  <w:color w:val="0000FF"/>
                </w:rPr>
                <w:t>28.99.3</w:t>
              </w:r>
            </w:hyperlink>
            <w:r w:rsidR="00AF23EE">
              <w:t xml:space="preserve"> Производство пусковых устрой</w:t>
            </w:r>
            <w:proofErr w:type="gramStart"/>
            <w:r w:rsidR="00AF23EE">
              <w:t>ств дл</w:t>
            </w:r>
            <w:proofErr w:type="gramEnd"/>
            <w:r w:rsidR="00AF23EE">
              <w:t>я воздушных судов, катапультирующих устройств для воздушных судов и т.п. оборудования);</w:t>
            </w:r>
          </w:p>
          <w:p w:rsidR="00AF23EE" w:rsidRDefault="00DB604B">
            <w:pPr>
              <w:pStyle w:val="ConsPlusNormal"/>
              <w:jc w:val="both"/>
            </w:pPr>
            <w:hyperlink r:id="rId29">
              <w:r w:rsidR="00AF23EE">
                <w:rPr>
                  <w:color w:val="0000FF"/>
                </w:rPr>
                <w:t>31</w:t>
              </w:r>
            </w:hyperlink>
            <w:r w:rsidR="00AF23EE">
              <w:t xml:space="preserve"> Производство мебели;</w:t>
            </w:r>
          </w:p>
          <w:p w:rsidR="00AF23EE" w:rsidRDefault="00DB604B">
            <w:pPr>
              <w:pStyle w:val="ConsPlusNormal"/>
              <w:jc w:val="both"/>
            </w:pPr>
            <w:hyperlink r:id="rId30">
              <w:r w:rsidR="00AF23EE">
                <w:rPr>
                  <w:color w:val="0000FF"/>
                </w:rPr>
                <w:t>32</w:t>
              </w:r>
            </w:hyperlink>
            <w:r w:rsidR="00AF23EE">
              <w:t xml:space="preserve"> Производство прочих готовых изделий;</w:t>
            </w:r>
          </w:p>
          <w:p w:rsidR="00AF23EE" w:rsidRDefault="00DB604B">
            <w:pPr>
              <w:pStyle w:val="ConsPlusNormal"/>
              <w:jc w:val="both"/>
            </w:pPr>
            <w:hyperlink r:id="rId31">
              <w:r w:rsidR="00AF23EE">
                <w:rPr>
                  <w:color w:val="0000FF"/>
                </w:rPr>
                <w:t>33</w:t>
              </w:r>
            </w:hyperlink>
            <w:r w:rsidR="00AF23EE">
              <w:t xml:space="preserve"> Ремонт и монтаж машин и оборудования (за исключением </w:t>
            </w:r>
            <w:hyperlink r:id="rId32">
              <w:r w:rsidR="00AF23EE">
                <w:rPr>
                  <w:color w:val="0000FF"/>
                </w:rPr>
                <w:t>33.15</w:t>
              </w:r>
            </w:hyperlink>
            <w:r w:rsidR="00AF23EE">
              <w:t xml:space="preserve"> Ремонт и техническое обслуживание судов и лодок; </w:t>
            </w:r>
            <w:hyperlink r:id="rId33">
              <w:r w:rsidR="00AF23EE">
                <w:rPr>
                  <w:color w:val="0000FF"/>
                </w:rPr>
                <w:t>33.16</w:t>
              </w:r>
            </w:hyperlink>
            <w:r w:rsidR="00AF23EE">
              <w:t xml:space="preserve"> Ремонт и техническое обслуживание летательных аппаратов, включая космические; </w:t>
            </w:r>
            <w:hyperlink r:id="rId34">
              <w:r w:rsidR="00AF23EE">
                <w:rPr>
                  <w:color w:val="0000FF"/>
                </w:rPr>
                <w:t>33.17</w:t>
              </w:r>
            </w:hyperlink>
            <w:r w:rsidR="00AF23EE">
              <w:t xml:space="preserve"> Ремонт и техническое обслуживание прочих транспортных средств и оборудования);</w:t>
            </w:r>
          </w:p>
          <w:p w:rsidR="00AF23EE" w:rsidRDefault="00DB604B">
            <w:pPr>
              <w:pStyle w:val="ConsPlusNormal"/>
              <w:jc w:val="both"/>
            </w:pPr>
            <w:hyperlink r:id="rId35">
              <w:r w:rsidR="00AF23EE">
                <w:rPr>
                  <w:color w:val="0000FF"/>
                </w:rPr>
                <w:t>95.12</w:t>
              </w:r>
            </w:hyperlink>
            <w:r w:rsidR="00AF23EE">
              <w:t xml:space="preserve"> Ремонт коммуникационного оборудования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36">
              <w:r w:rsidR="00AF23EE">
                <w:rPr>
                  <w:color w:val="0000FF"/>
                </w:rPr>
                <w:t>38.3</w:t>
              </w:r>
            </w:hyperlink>
            <w:r w:rsidR="00AF23EE">
              <w:t xml:space="preserve"> Деятельность по обработке вторичного сырья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37">
              <w:r w:rsidR="00AF23EE">
                <w:rPr>
                  <w:color w:val="0000FF"/>
                </w:rPr>
                <w:t>41</w:t>
              </w:r>
            </w:hyperlink>
            <w:r w:rsidR="00AF23EE">
              <w:t xml:space="preserve"> Строительство зданий;</w:t>
            </w:r>
          </w:p>
          <w:p w:rsidR="00AF23EE" w:rsidRDefault="00DB604B">
            <w:pPr>
              <w:pStyle w:val="ConsPlusNormal"/>
              <w:jc w:val="both"/>
            </w:pPr>
            <w:hyperlink r:id="rId38">
              <w:r w:rsidR="00AF23EE">
                <w:rPr>
                  <w:color w:val="0000FF"/>
                </w:rPr>
                <w:t>42</w:t>
              </w:r>
            </w:hyperlink>
            <w:r w:rsidR="00AF23EE">
              <w:t xml:space="preserve"> Строительство инженерных сооружений;</w:t>
            </w:r>
          </w:p>
          <w:p w:rsidR="00AF23EE" w:rsidRDefault="00DB604B">
            <w:pPr>
              <w:pStyle w:val="ConsPlusNormal"/>
              <w:jc w:val="both"/>
            </w:pPr>
            <w:hyperlink r:id="rId39">
              <w:r w:rsidR="00AF23EE">
                <w:rPr>
                  <w:color w:val="0000FF"/>
                </w:rPr>
                <w:t>43</w:t>
              </w:r>
            </w:hyperlink>
            <w:r w:rsidR="00AF23EE">
              <w:t xml:space="preserve"> Работы строительные специализированные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0">
              <w:r w:rsidR="00AF23EE">
                <w:rPr>
                  <w:color w:val="0000FF"/>
                </w:rPr>
                <w:t>95.2</w:t>
              </w:r>
            </w:hyperlink>
            <w:r w:rsidR="00AF23EE">
              <w:t xml:space="preserve"> Ремонт предметов личного потребления и хозяйственно-бытового назначения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1">
              <w:r w:rsidR="00AF23EE">
                <w:rPr>
                  <w:color w:val="0000FF"/>
                </w:rPr>
                <w:t>49.31.2</w:t>
              </w:r>
            </w:hyperlink>
            <w:r w:rsidR="00AF23EE">
              <w:t xml:space="preserve"> Регулярные перевозки пассажиров прочим сухопутным транспортом в городском и пригородном сообщении;</w:t>
            </w:r>
          </w:p>
          <w:p w:rsidR="00AF23EE" w:rsidRDefault="00DB604B">
            <w:pPr>
              <w:pStyle w:val="ConsPlusNormal"/>
              <w:jc w:val="both"/>
            </w:pPr>
            <w:hyperlink r:id="rId42">
              <w:r w:rsidR="00AF23EE">
                <w:rPr>
                  <w:color w:val="0000FF"/>
                </w:rPr>
                <w:t>49.32</w:t>
              </w:r>
            </w:hyperlink>
            <w:r w:rsidR="00AF23EE">
              <w:t xml:space="preserve"> Деятельность легкового такси и арендованных легковых автомобилей с водителем;</w:t>
            </w:r>
          </w:p>
          <w:p w:rsidR="00AF23EE" w:rsidRDefault="00DB604B">
            <w:pPr>
              <w:pStyle w:val="ConsPlusNormal"/>
              <w:jc w:val="both"/>
            </w:pPr>
            <w:hyperlink r:id="rId43">
              <w:r w:rsidR="00AF23EE">
                <w:rPr>
                  <w:color w:val="0000FF"/>
                </w:rPr>
                <w:t>49.39</w:t>
              </w:r>
            </w:hyperlink>
            <w:r w:rsidR="00AF23EE">
              <w:t xml:space="preserve"> Деятельность прочего сухопутного пассажирского транспорта, не включенная в другие группировки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4">
              <w:r w:rsidR="00AF23EE">
                <w:rPr>
                  <w:color w:val="0000FF"/>
                </w:rPr>
                <w:t>49.4</w:t>
              </w:r>
            </w:hyperlink>
            <w:r w:rsidR="00AF23EE">
              <w:t xml:space="preserve"> Деятельность автомобильного грузового транспорта и услуги по перевозкам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5">
              <w:r w:rsidR="00AF23EE">
                <w:rPr>
                  <w:color w:val="0000FF"/>
                </w:rPr>
                <w:t>79.90.2</w:t>
              </w:r>
            </w:hyperlink>
            <w:r w:rsidR="00AF23EE">
              <w:t xml:space="preserve"> Деятельность по предоставлению экскурсионных туристических услуг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6">
              <w:r w:rsidR="00AF23EE">
                <w:rPr>
                  <w:color w:val="0000FF"/>
                </w:rPr>
                <w:t>77.2</w:t>
              </w:r>
            </w:hyperlink>
            <w:r w:rsidR="00AF23EE">
              <w:t xml:space="preserve"> Прокат и аренда предметов личного пользования и хозяйственно-бытового назначения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47">
              <w:r w:rsidR="00AF23EE">
                <w:rPr>
                  <w:color w:val="0000FF"/>
                </w:rPr>
                <w:t>62</w:t>
              </w:r>
            </w:hyperlink>
            <w:r w:rsidR="00AF23EE">
              <w:t xml:space="preserve"> Разработка компьютерного программного обеспечения, консультационные услуги в данной области и другие сопутствующие услуги;</w:t>
            </w:r>
          </w:p>
          <w:p w:rsidR="00AF23EE" w:rsidRDefault="00DB604B">
            <w:pPr>
              <w:pStyle w:val="ConsPlusNormal"/>
              <w:jc w:val="both"/>
            </w:pPr>
            <w:hyperlink r:id="rId48">
              <w:r w:rsidR="00AF23EE">
                <w:rPr>
                  <w:color w:val="0000FF"/>
                </w:rPr>
                <w:t>63</w:t>
              </w:r>
            </w:hyperlink>
            <w:r w:rsidR="00AF23EE">
              <w:t xml:space="preserve"> Деятельность в области информационных технологий;</w:t>
            </w:r>
          </w:p>
          <w:p w:rsidR="00AF23EE" w:rsidRDefault="00DB604B">
            <w:pPr>
              <w:pStyle w:val="ConsPlusNormal"/>
              <w:jc w:val="both"/>
            </w:pPr>
            <w:hyperlink r:id="rId49">
              <w:r w:rsidR="00AF23EE">
                <w:rPr>
                  <w:color w:val="0000FF"/>
                </w:rPr>
                <w:t>95.11</w:t>
              </w:r>
            </w:hyperlink>
            <w:r w:rsidR="00AF23EE">
              <w:t xml:space="preserve"> Ремонт компьютеров и периферийного компьютерного оборудования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0">
              <w:r w:rsidR="00AF23EE">
                <w:rPr>
                  <w:color w:val="0000FF"/>
                </w:rPr>
                <w:t>72</w:t>
              </w:r>
            </w:hyperlink>
            <w:r w:rsidR="00AF23EE">
              <w:t xml:space="preserve"> Научные исследования и разработки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1">
              <w:r w:rsidR="00AF23EE">
                <w:rPr>
                  <w:color w:val="0000FF"/>
                </w:rPr>
                <w:t>81.22</w:t>
              </w:r>
            </w:hyperlink>
            <w:r w:rsidR="00AF23EE">
              <w:t xml:space="preserve"> Деятельность по чистке и уборке жилых зданий и нежилых помещений, прочая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2">
              <w:r w:rsidR="00AF23EE">
                <w:rPr>
                  <w:color w:val="0000FF"/>
                </w:rPr>
                <w:t>74.2</w:t>
              </w:r>
            </w:hyperlink>
            <w:r w:rsidR="00AF23EE">
              <w:t xml:space="preserve"> Деятельность в области фотографии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3">
              <w:r w:rsidR="00AF23EE">
                <w:rPr>
                  <w:color w:val="0000FF"/>
                </w:rPr>
                <w:t>85</w:t>
              </w:r>
            </w:hyperlink>
            <w:r w:rsidR="00AF23EE">
              <w:t xml:space="preserve"> Образование (за исключением </w:t>
            </w:r>
            <w:hyperlink r:id="rId54">
              <w:r w:rsidR="00AF23EE">
                <w:rPr>
                  <w:color w:val="0000FF"/>
                </w:rPr>
                <w:t>85.42.1</w:t>
              </w:r>
            </w:hyperlink>
            <w:r w:rsidR="00AF23EE">
              <w:t xml:space="preserve"> Деятельность школ подготовки водителей автотранспортных средств; </w:t>
            </w:r>
            <w:hyperlink r:id="rId55">
              <w:r w:rsidR="00AF23EE">
                <w:rPr>
                  <w:color w:val="0000FF"/>
                </w:rPr>
                <w:t>85.42.2</w:t>
              </w:r>
            </w:hyperlink>
            <w:r w:rsidR="00AF23EE">
              <w:t xml:space="preserve"> Деятельность школ обучения вождению воздушных и плавательных судов, без выдачи коммерческих сертификатов и лицензий)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6">
              <w:r w:rsidR="00AF23EE">
                <w:rPr>
                  <w:color w:val="0000FF"/>
                </w:rPr>
                <w:t>87</w:t>
              </w:r>
            </w:hyperlink>
            <w:r w:rsidR="00AF23EE">
              <w:t xml:space="preserve"> Деятельность по уходу с обеспечением проживания;</w:t>
            </w:r>
          </w:p>
          <w:p w:rsidR="00AF23EE" w:rsidRDefault="00DB604B">
            <w:pPr>
              <w:pStyle w:val="ConsPlusNormal"/>
              <w:jc w:val="both"/>
            </w:pPr>
            <w:hyperlink r:id="rId57">
              <w:r w:rsidR="00AF23EE">
                <w:rPr>
                  <w:color w:val="0000FF"/>
                </w:rPr>
                <w:t>88</w:t>
              </w:r>
            </w:hyperlink>
            <w:r w:rsidR="00AF23EE">
              <w:t xml:space="preserve"> Предоставление социальных услуг без обеспечения проживания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8">
              <w:r w:rsidR="00AF23EE">
                <w:rPr>
                  <w:color w:val="0000FF"/>
                </w:rPr>
                <w:t>93.1</w:t>
              </w:r>
            </w:hyperlink>
            <w:r w:rsidR="00AF23EE">
              <w:t xml:space="preserve"> Деятельность в области спорта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59">
              <w:r w:rsidR="00AF23EE">
                <w:rPr>
                  <w:color w:val="0000FF"/>
                </w:rPr>
                <w:t>96.01</w:t>
              </w:r>
            </w:hyperlink>
            <w:r w:rsidR="00AF23EE">
              <w:t xml:space="preserve"> Стирка и химическая чистка текстильных и меховых изделий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60">
              <w:r w:rsidR="00AF23EE">
                <w:rPr>
                  <w:color w:val="0000FF"/>
                </w:rPr>
                <w:t>96.02</w:t>
              </w:r>
            </w:hyperlink>
            <w:r w:rsidR="00AF23EE">
              <w:t xml:space="preserve"> Предоставление услуг парикмахерскими и салонами красоты</w:t>
            </w:r>
          </w:p>
        </w:tc>
      </w:tr>
      <w:tr w:rsidR="00AF23EE">
        <w:tc>
          <w:tcPr>
            <w:tcW w:w="624" w:type="dxa"/>
          </w:tcPr>
          <w:p w:rsidR="00AF23EE" w:rsidRDefault="00AF23EE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8447" w:type="dxa"/>
          </w:tcPr>
          <w:p w:rsidR="00AF23EE" w:rsidRDefault="00DB604B">
            <w:pPr>
              <w:pStyle w:val="ConsPlusNormal"/>
              <w:jc w:val="both"/>
            </w:pPr>
            <w:hyperlink r:id="rId61">
              <w:r w:rsidR="00AF23EE">
                <w:rPr>
                  <w:color w:val="0000FF"/>
                </w:rPr>
                <w:t>97</w:t>
              </w:r>
            </w:hyperlink>
            <w:r w:rsidR="00AF23EE">
              <w:t xml:space="preserve"> Деятельность домашних хозяйств с наемными работниками</w:t>
            </w:r>
          </w:p>
        </w:tc>
      </w:tr>
    </w:tbl>
    <w:p w:rsidR="00AF23EE" w:rsidRDefault="00AF23EE">
      <w:pPr>
        <w:pStyle w:val="ConsPlusNormal"/>
        <w:jc w:val="both"/>
      </w:pPr>
    </w:p>
    <w:p w:rsidR="00AF23EE" w:rsidRDefault="00AF23EE">
      <w:pPr>
        <w:pStyle w:val="ConsPlusNormal"/>
        <w:jc w:val="both"/>
      </w:pPr>
    </w:p>
    <w:p w:rsidR="00AF23EE" w:rsidRDefault="00AF23EE">
      <w:pPr>
        <w:pStyle w:val="ConsPlusNormal"/>
        <w:jc w:val="both"/>
      </w:pPr>
    </w:p>
    <w:p w:rsidR="00AF23EE" w:rsidRDefault="00AF23EE">
      <w:pPr>
        <w:pStyle w:val="ConsPlusNormal"/>
        <w:jc w:val="both"/>
      </w:pPr>
    </w:p>
    <w:p w:rsidR="00AF23EE" w:rsidRDefault="00AF23EE">
      <w:pPr>
        <w:pStyle w:val="ConsPlusNormal"/>
        <w:jc w:val="both"/>
      </w:pPr>
      <w:bookmarkStart w:id="1" w:name="_GoBack"/>
      <w:bookmarkEnd w:id="1"/>
    </w:p>
    <w:sectPr w:rsidR="00AF23EE" w:rsidSect="00EB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EE"/>
    <w:rsid w:val="00016CF6"/>
    <w:rsid w:val="00AF23EE"/>
    <w:rsid w:val="00D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BF6A8AB7A20C33051DDEB73B7CF0388E6CD705B08E45C94C66D7305502A5200F381930C445415E6802BA5CB670ABB68C0B49E09B770BF1y8K6K" TargetMode="External"/><Relationship Id="rId18" Type="http://schemas.openxmlformats.org/officeDocument/2006/relationships/hyperlink" Target="consultantplus://offline/ref=64BF6A8AB7A20C33051DDEB73B7CF0388E6CD705B08E45C94C66D7305502A5200F381930C44043506402BA5CB670ABB68C0B49E09B770BF1y8K6K" TargetMode="External"/><Relationship Id="rId26" Type="http://schemas.openxmlformats.org/officeDocument/2006/relationships/hyperlink" Target="consultantplus://offline/ref=64BF6A8AB7A20C33051DDEB73B7CF0388E6CD705B08E45C94C66D7305502A5200F381930C44641546B02BA5CB670ABB68C0B49E09B770BF1y8K6K" TargetMode="External"/><Relationship Id="rId39" Type="http://schemas.openxmlformats.org/officeDocument/2006/relationships/hyperlink" Target="consultantplus://offline/ref=64BF6A8AB7A20C33051DDEB73B7CF0388E6CD705B08E45C94C66D7305502A5200F381930C44649526902BA5CB670ABB68C0B49E09B770BF1y8K6K" TargetMode="External"/><Relationship Id="rId21" Type="http://schemas.openxmlformats.org/officeDocument/2006/relationships/hyperlink" Target="consultantplus://offline/ref=64BF6A8AB7A20C33051DDEB73B7CF0388E6CD705B08E45C94C66D7305502A5200F381930C44545506B02BA5CB670ABB68C0B49E09B770BF1y8K6K" TargetMode="External"/><Relationship Id="rId34" Type="http://schemas.openxmlformats.org/officeDocument/2006/relationships/hyperlink" Target="consultantplus://offline/ref=64BF6A8AB7A20C33051DDEB73B7CF0388E6CD705B08E45C94C66D7305502A5200F381930C44647566C02BA5CB670ABB68C0B49E09B770BF1y8K6K" TargetMode="External"/><Relationship Id="rId42" Type="http://schemas.openxmlformats.org/officeDocument/2006/relationships/hyperlink" Target="consultantplus://offline/ref=64BF6A8AB7A20C33051DDEB73B7CF0388E6CD705B08E45C94C66D7305502A5200F381930C14F1407285CE30FF73BA6B3971749E5y8K6K" TargetMode="External"/><Relationship Id="rId47" Type="http://schemas.openxmlformats.org/officeDocument/2006/relationships/hyperlink" Target="consultantplus://offline/ref=64BF6A8AB7A20C33051DDEB73B7CF0388E6CD705B08E45C94C66D7305502A5200F381930C440445F6F02BA5CB670ABB68C0B49E09B770BF1y8K6K" TargetMode="External"/><Relationship Id="rId50" Type="http://schemas.openxmlformats.org/officeDocument/2006/relationships/hyperlink" Target="consultantplus://offline/ref=64BF6A8AB7A20C33051DDEB73B7CF0388E6CD705B08E45C94C66D7305502A5200F381930C44049546902BA5CB670ABB68C0B49E09B770BF1y8K6K" TargetMode="External"/><Relationship Id="rId55" Type="http://schemas.openxmlformats.org/officeDocument/2006/relationships/hyperlink" Target="consultantplus://offline/ref=64BF6A8AB7A20C33051DDEB73B7CF0388E6CD705B08E45C94C66D7305502A5200F381930C44143516F02BA5CB670ABB68C0B49E09B770BF1y8K6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4BF6A8AB7A20C33051DDEB73B7CF0388E6CD705B08E45C94C66D7305502A5200F381930C444435F6D02BA5CB670ABB68C0B49E09B770BF1y8K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BF6A8AB7A20C33051DDEB73B7CF0388E6CD705B08E45C94C66D7305502A5200F381930C445435E6B02BA5CB670ABB68C0B49E09B770BF1y8K6K" TargetMode="External"/><Relationship Id="rId20" Type="http://schemas.openxmlformats.org/officeDocument/2006/relationships/hyperlink" Target="consultantplus://offline/ref=64BF6A8AB7A20C33051DDEB73B7CF0388E6CD705B08E45C94C66D7305502A5200F381930C44544506E02BA5CB670ABB68C0B49E09B770BF1y8K6K" TargetMode="External"/><Relationship Id="rId29" Type="http://schemas.openxmlformats.org/officeDocument/2006/relationships/hyperlink" Target="consultantplus://offline/ref=64BF6A8AB7A20C33051DDEB73B7CF0388E6CD705B08E45C94C66D7305502A5200F381930C44646566502BA5CB670ABB68C0B49E09B770BF1y8K6K" TargetMode="External"/><Relationship Id="rId41" Type="http://schemas.openxmlformats.org/officeDocument/2006/relationships/hyperlink" Target="consultantplus://offline/ref=64BF6A8AB7A20C33051DDEB73B7CF0388E6CD705B08E45C94C66D7305502A5200F381934CF1011123904EC08EC25A1AA8B154ByEK4K" TargetMode="External"/><Relationship Id="rId54" Type="http://schemas.openxmlformats.org/officeDocument/2006/relationships/hyperlink" Target="consultantplus://offline/ref=64BF6A8AB7A20C33051DDEB73B7CF0388E6CD705B08E45C94C66D7305502A5200F381930C44143516D02BA5CB670ABB68C0B49E09B770BF1y8K6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F6A8AB7A20C33051DDEB73B7CF0388E6CD705B08E45C94C66D7305502A5200F381930C44440536902BA5CB670ABB68C0B49E09B770BF1y8K6K" TargetMode="External"/><Relationship Id="rId11" Type="http://schemas.openxmlformats.org/officeDocument/2006/relationships/hyperlink" Target="consultantplus://offline/ref=64BF6A8AB7A20C33051DDEB73B7CF0388E6CD705B08E45C94C66D7305502A5200F381930C44540526A02BA5CB670ABB68C0B49E09B770BF1y8K6K" TargetMode="External"/><Relationship Id="rId24" Type="http://schemas.openxmlformats.org/officeDocument/2006/relationships/hyperlink" Target="consultantplus://offline/ref=64BF6A8AB7A20C33051DDEB73B7CF0388E6CD705B08E45C94C66D7305502A5200F381930C445485E6B02BA5CB670ABB68C0B49E09B770BF1y8K6K" TargetMode="External"/><Relationship Id="rId32" Type="http://schemas.openxmlformats.org/officeDocument/2006/relationships/hyperlink" Target="consultantplus://offline/ref=64BF6A8AB7A20C33051DDEB73B7CF0388E6CD705B08E45C94C66D7305502A5200F381930C446465F6A02BA5CB670ABB68C0B49E09B770BF1y8K6K" TargetMode="External"/><Relationship Id="rId37" Type="http://schemas.openxmlformats.org/officeDocument/2006/relationships/hyperlink" Target="consultantplus://offline/ref=64BF6A8AB7A20C33051DDEB73B7CF0388E6CD705B08E45C94C66D7305502A5200F381930C446485F6902BA5CB670ABB68C0B49E09B770BF1y8K6K" TargetMode="External"/><Relationship Id="rId40" Type="http://schemas.openxmlformats.org/officeDocument/2006/relationships/hyperlink" Target="consultantplus://offline/ref=64BF6A8AB7A20C33051DDEB73B7CF0388E6CD705B08E45C94C66D7305502A5200F381930C44145506802BA5CB670ABB68C0B49E09B770BF1y8K6K" TargetMode="External"/><Relationship Id="rId45" Type="http://schemas.openxmlformats.org/officeDocument/2006/relationships/hyperlink" Target="consultantplus://offline/ref=64BF6A8AB7A20C33051DDEB73B7CF0388E6CD705B08E45C94C66D7305502A5200F381930C44141556F02BA5CB670ABB68C0B49E09B770BF1y8K6K" TargetMode="External"/><Relationship Id="rId53" Type="http://schemas.openxmlformats.org/officeDocument/2006/relationships/hyperlink" Target="consultantplus://offline/ref=64BF6A8AB7A20C33051DDEB73B7CF0388E6CD705B08E45C94C66D7305502A5200F381930C44143546502BA5CB670ABB68C0B49E09B770BF1y8K6K" TargetMode="External"/><Relationship Id="rId58" Type="http://schemas.openxmlformats.org/officeDocument/2006/relationships/hyperlink" Target="consultantplus://offline/ref=64BF6A8AB7A20C33051DDEB73B7CF0388E6CD705B08E45C94C66D7305502A5200F381930C44145576C02BA5CB670ABB68C0B49E09B770BF1y8K6K" TargetMode="External"/><Relationship Id="rId5" Type="http://schemas.openxmlformats.org/officeDocument/2006/relationships/hyperlink" Target="consultantplus://offline/ref=64BF6A8AB7A20C33051DDEB73B7CF0388E6CD705B08E45C94C66D7305502A5201D38413CC6415E566B17EC0DF0y2K6K" TargetMode="External"/><Relationship Id="rId15" Type="http://schemas.openxmlformats.org/officeDocument/2006/relationships/hyperlink" Target="consultantplus://offline/ref=64BF6A8AB7A20C33051DDEB73B7CF0388E6CD705B08E45C94C66D7305502A5200F381930C44543546E02BA5CB670ABB68C0B49E09B770BF1y8K6K" TargetMode="External"/><Relationship Id="rId23" Type="http://schemas.openxmlformats.org/officeDocument/2006/relationships/hyperlink" Target="consultantplus://offline/ref=64BF6A8AB7A20C33051DDEB73B7CF0388E6CD705B08E45C94C66D7305502A5200F381930C44546546D02BA5CB670ABB68C0B49E09B770BF1y8K6K" TargetMode="External"/><Relationship Id="rId28" Type="http://schemas.openxmlformats.org/officeDocument/2006/relationships/hyperlink" Target="consultantplus://offline/ref=64BF6A8AB7A20C33051DDEB73B7CF0388E6CD705B08E45C94C66D7305502A5200F381930C44644506D02BA5CB670ABB68C0B49E09B770BF1y8K6K" TargetMode="External"/><Relationship Id="rId36" Type="http://schemas.openxmlformats.org/officeDocument/2006/relationships/hyperlink" Target="consultantplus://offline/ref=64BF6A8AB7A20C33051DDEB73B7CF0388E6CD705B08E45C94C66D7305502A5200F381930C44648526902BA5CB670ABB68C0B49E09B770BF1y8K6K" TargetMode="External"/><Relationship Id="rId49" Type="http://schemas.openxmlformats.org/officeDocument/2006/relationships/hyperlink" Target="consultantplus://offline/ref=64BF6A8AB7A20C33051DDEB73B7CF0388E6CD705B08E45C94C66D7305502A5200F381930C44145506C02BA5CB670ABB68C0B49E09B770BF1y8K6K" TargetMode="External"/><Relationship Id="rId57" Type="http://schemas.openxmlformats.org/officeDocument/2006/relationships/hyperlink" Target="consultantplus://offline/ref=64BF6A8AB7A20C33051DDEB73B7CF0388E6CD705B08E45C94C66D7305502A5200F381930C44144546402BA5CB670ABB68C0B49E09B770BF1y8K6K" TargetMode="External"/><Relationship Id="rId61" Type="http://schemas.openxmlformats.org/officeDocument/2006/relationships/hyperlink" Target="consultantplus://offline/ref=64BF6A8AB7A20C33051DDEB73B7CF0388E6CD705B08E45C94C66D7305502A5200F381930C44146566502BA5CB670ABB68C0B49E09B770BF1y8K6K" TargetMode="External"/><Relationship Id="rId10" Type="http://schemas.openxmlformats.org/officeDocument/2006/relationships/hyperlink" Target="consultantplus://offline/ref=64BF6A8AB7A20C33051DDEB73B7CF0388E6CD705B08E45C94C66D7305502A5200F381930C44447576802BA5CB670ABB68C0B49E09B770BF1y8K6K" TargetMode="External"/><Relationship Id="rId19" Type="http://schemas.openxmlformats.org/officeDocument/2006/relationships/hyperlink" Target="consultantplus://offline/ref=64BF6A8AB7A20C33051DDEB73B7CF0388E6CD705B08E45C94C66D7305502A5200F381930C44044546E02BA5CB670ABB68C0B49E09B770BF1y8K6K" TargetMode="External"/><Relationship Id="rId31" Type="http://schemas.openxmlformats.org/officeDocument/2006/relationships/hyperlink" Target="consultantplus://offline/ref=64BF6A8AB7A20C33051DDEB73B7CF0388E6CD705B08E45C94C66D7305502A5200F381930C446465E6F02BA5CB670ABB68C0B49E09B770BF1y8K6K" TargetMode="External"/><Relationship Id="rId44" Type="http://schemas.openxmlformats.org/officeDocument/2006/relationships/hyperlink" Target="consultantplus://offline/ref=64BF6A8AB7A20C33051DDEB73B7CF0388E6CD705B08E45C94C66D7305502A5200F381930C447495F6C02BA5CB670ABB68C0B49E09B770BF1y8K6K" TargetMode="External"/><Relationship Id="rId52" Type="http://schemas.openxmlformats.org/officeDocument/2006/relationships/hyperlink" Target="consultantplus://offline/ref=64BF6A8AB7A20C33051DDEB73B7CF0388E6CD705B08E45C94C66D7305502A5200F381930C44049516E02BA5CB670ABB68C0B49E09B770BF1y8K6K" TargetMode="External"/><Relationship Id="rId60" Type="http://schemas.openxmlformats.org/officeDocument/2006/relationships/hyperlink" Target="consultantplus://offline/ref=64BF6A8AB7A20C33051DDEB73B7CF0388E6CD705B08E45C94C66D7305502A5200F381930C441455F6502BA5CB670ABB68C0B49E09B770BF1y8K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F6A8AB7A20C33051DDEB73B7CF0388E6CD705B08E45C94C66D7305502A5200F381930C44444556402BA5CB670ABB68C0B49E09B770BF1y8K6K" TargetMode="External"/><Relationship Id="rId14" Type="http://schemas.openxmlformats.org/officeDocument/2006/relationships/hyperlink" Target="consultantplus://offline/ref=64BF6A8AB7A20C33051DDEB73B7CF0388E6CD705B08E45C94C66D7305502A5200F381930C44542516D02BA5CB670ABB68C0B49E09B770BF1y8K6K" TargetMode="External"/><Relationship Id="rId22" Type="http://schemas.openxmlformats.org/officeDocument/2006/relationships/hyperlink" Target="consultantplus://offline/ref=64BF6A8AB7A20C33051DDEB73B7CF0388E6CD705B08E45C94C66D7305502A5200F381930C445455E6E02BA5CB670ABB68C0B49E09B770BF1y8K6K" TargetMode="External"/><Relationship Id="rId27" Type="http://schemas.openxmlformats.org/officeDocument/2006/relationships/hyperlink" Target="consultantplus://offline/ref=64BF6A8AB7A20C33051DDEB73B7CF0388E6CD705B08E45C94C66D7305502A5200F381930C44642566C02BA5CB670ABB68C0B49E09B770BF1y8K6K" TargetMode="External"/><Relationship Id="rId30" Type="http://schemas.openxmlformats.org/officeDocument/2006/relationships/hyperlink" Target="consultantplus://offline/ref=64BF6A8AB7A20C33051DDEB73B7CF0388E6CD705B08E45C94C66D7305502A5200F381930C44646546E02BA5CB670ABB68C0B49E09B770BF1y8K6K" TargetMode="External"/><Relationship Id="rId35" Type="http://schemas.openxmlformats.org/officeDocument/2006/relationships/hyperlink" Target="consultantplus://offline/ref=64BF6A8AB7A20C33051DDEB73B7CF0388E6CD705B08E45C94C66D7305502A5200F381930C44145506E02BA5CB670ABB68C0B49E09B770BF1y8K6K" TargetMode="External"/><Relationship Id="rId43" Type="http://schemas.openxmlformats.org/officeDocument/2006/relationships/hyperlink" Target="consultantplus://offline/ref=64BF6A8AB7A20C33051DDEB73B7CF0388E6CD705B08E45C94C66D7305502A5200F381930C34F1407285CE30FF73BA6B3971749E5y8K6K" TargetMode="External"/><Relationship Id="rId48" Type="http://schemas.openxmlformats.org/officeDocument/2006/relationships/hyperlink" Target="consultantplus://offline/ref=64BF6A8AB7A20C33051DDEB73B7CF0388E6CD705B08E45C94C66D7305502A5200F381930C44045546A02BA5CB670ABB68C0B49E09B770BF1y8K6K" TargetMode="External"/><Relationship Id="rId56" Type="http://schemas.openxmlformats.org/officeDocument/2006/relationships/hyperlink" Target="consultantplus://offline/ref=64BF6A8AB7A20C33051DDEB73B7CF0388E6CD705B08E45C94C66D7305502A5200F381930C44144566502BA5CB670ABB68C0B49E09B770BF1y8K6K" TargetMode="External"/><Relationship Id="rId8" Type="http://schemas.openxmlformats.org/officeDocument/2006/relationships/hyperlink" Target="consultantplus://offline/ref=64BF6A8AB7A20C33051DDEB73B7CF0388E6CD705B08E45C94C66D7305502A5200F381930C444435F6902BA5CB670ABB68C0B49E09B770BF1y8K6K" TargetMode="External"/><Relationship Id="rId51" Type="http://schemas.openxmlformats.org/officeDocument/2006/relationships/hyperlink" Target="consultantplus://offline/ref=64BF6A8AB7A20C33051DDEB73B7CF0388E6CD705B08E45C94C66D7305502A5200F381930C44141516D02BA5CB670ABB68C0B49E09B770BF1y8K6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BF6A8AB7A20C33051DDEB73B7CF0388E6CD705B08E45C94C66D7305502A5200F381930C44440516502BA5CB670ABB68C0B49E09B770BF1y8K6K" TargetMode="External"/><Relationship Id="rId17" Type="http://schemas.openxmlformats.org/officeDocument/2006/relationships/hyperlink" Target="consultantplus://offline/ref=64BF6A8AB7A20C33051DDEB73B7CF0388E6CD705B08E45C94C66D7305502A5200F381930C44544576402BA5CB670ABB68C0B49E09B770BF1y8K6K" TargetMode="External"/><Relationship Id="rId25" Type="http://schemas.openxmlformats.org/officeDocument/2006/relationships/hyperlink" Target="consultantplus://offline/ref=64BF6A8AB7A20C33051DDEB73B7CF0388E6CD705B08E45C94C66D7305502A5200F381930C44146536402BA5CB670ABB68C0B49E09B770BF1y8K6K" TargetMode="External"/><Relationship Id="rId33" Type="http://schemas.openxmlformats.org/officeDocument/2006/relationships/hyperlink" Target="consultantplus://offline/ref=64BF6A8AB7A20C33051DDEB73B7CF0388E6CD705B08E45C94C66D7305502A5200F381930C446465F6402BA5CB670ABB68C0B49E09B770BF1y8K6K" TargetMode="External"/><Relationship Id="rId38" Type="http://schemas.openxmlformats.org/officeDocument/2006/relationships/hyperlink" Target="consultantplus://offline/ref=64BF6A8AB7A20C33051DDEB73B7CF0388E6CD705B08E45C94C66D7305502A5200F381930C44240556902BA5CB670ABB68C0B49E09B770BF1y8K6K" TargetMode="External"/><Relationship Id="rId46" Type="http://schemas.openxmlformats.org/officeDocument/2006/relationships/hyperlink" Target="consultantplus://offline/ref=64BF6A8AB7A20C33051DDEB73B7CF0388E6CD705B08E45C94C66D7305502A5200F381930C44140556502BA5CB670ABB68C0B49E09B770BF1y8K6K" TargetMode="External"/><Relationship Id="rId59" Type="http://schemas.openxmlformats.org/officeDocument/2006/relationships/hyperlink" Target="consultantplus://offline/ref=64BF6A8AB7A20C33051DDEB73B7CF0388E6CD705B08E45C94C66D7305502A5200F381930C44148506F02BA5CB670ABB68C0B49E09B770BF1y8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Карамякина Татьяна Леонидовна</dc:creator>
  <cp:lastModifiedBy>Текешева Марина Алексеевна</cp:lastModifiedBy>
  <cp:revision>2</cp:revision>
  <dcterms:created xsi:type="dcterms:W3CDTF">2023-07-25T10:10:00Z</dcterms:created>
  <dcterms:modified xsi:type="dcterms:W3CDTF">2023-08-02T08:47:00Z</dcterms:modified>
</cp:coreProperties>
</file>